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412B" w14:textId="77777777" w:rsidR="0016758C" w:rsidRPr="0016758C" w:rsidRDefault="0016758C" w:rsidP="0016758C">
      <w:pPr>
        <w:spacing w:after="0" w:line="240" w:lineRule="auto"/>
        <w:jc w:val="center"/>
        <w:rPr>
          <w:rFonts w:ascii="Aptos" w:eastAsia="Aptos" w:hAnsi="Aptos" w:cs="Times New Roman"/>
          <w:b/>
          <w:bCs/>
          <w:sz w:val="28"/>
          <w:szCs w:val="28"/>
        </w:rPr>
      </w:pPr>
      <w:r w:rsidRPr="0016758C">
        <w:rPr>
          <w:rFonts w:ascii="Aptos" w:eastAsia="Aptos" w:hAnsi="Aptos" w:cs="Times New Roman"/>
          <w:b/>
          <w:bCs/>
          <w:sz w:val="28"/>
          <w:szCs w:val="28"/>
        </w:rPr>
        <w:t>Procedures for Reviewing 2025 Sessional Records</w:t>
      </w:r>
    </w:p>
    <w:p w14:paraId="1F5316FE" w14:textId="77777777" w:rsidR="0016758C" w:rsidRPr="0016758C" w:rsidRDefault="0016758C" w:rsidP="0016758C">
      <w:pPr>
        <w:spacing w:after="0" w:line="240" w:lineRule="auto"/>
        <w:rPr>
          <w:rFonts w:ascii="Aptos" w:eastAsia="Aptos" w:hAnsi="Aptos" w:cs="Times New Roman"/>
        </w:rPr>
      </w:pPr>
    </w:p>
    <w:p w14:paraId="51A5D83A" w14:textId="5D32D9AD" w:rsidR="0016758C" w:rsidRPr="0016758C" w:rsidRDefault="0016758C" w:rsidP="0016758C">
      <w:pPr>
        <w:spacing w:after="0" w:line="240" w:lineRule="auto"/>
        <w:rPr>
          <w:rFonts w:ascii="Aptos" w:eastAsia="Aptos" w:hAnsi="Aptos" w:cs="Times New Roman"/>
        </w:rPr>
      </w:pPr>
      <w:r w:rsidRPr="0016758C">
        <w:rPr>
          <w:rFonts w:ascii="Aptos" w:eastAsia="Aptos" w:hAnsi="Aptos" w:cs="Times New Roman"/>
        </w:rPr>
        <w:t xml:space="preserve">The following procedure for reviewing sessions records for 2025 in the year 2026, will be as follows: </w:t>
      </w:r>
    </w:p>
    <w:p w14:paraId="62650D9F" w14:textId="77777777" w:rsidR="0016758C" w:rsidRPr="0016758C" w:rsidRDefault="0016758C" w:rsidP="0016758C">
      <w:pPr>
        <w:spacing w:after="0" w:line="240" w:lineRule="auto"/>
        <w:rPr>
          <w:rFonts w:ascii="Aptos" w:eastAsia="Aptos" w:hAnsi="Aptos" w:cs="Times New Roman"/>
        </w:rPr>
      </w:pPr>
      <w:r w:rsidRPr="0016758C">
        <w:rPr>
          <w:rFonts w:ascii="Aptos" w:eastAsia="Aptos" w:hAnsi="Aptos" w:cs="Times New Roman"/>
        </w:rPr>
        <w:tab/>
      </w:r>
    </w:p>
    <w:p w14:paraId="59C883D2" w14:textId="77777777" w:rsidR="0016758C" w:rsidRPr="0016758C" w:rsidRDefault="0016758C" w:rsidP="0016758C">
      <w:pPr>
        <w:spacing w:after="0" w:line="240" w:lineRule="auto"/>
        <w:rPr>
          <w:rFonts w:ascii="Aptos" w:eastAsia="Aptos" w:hAnsi="Aptos" w:cs="Times New Roman"/>
        </w:rPr>
      </w:pPr>
      <w:r w:rsidRPr="0016758C">
        <w:rPr>
          <w:rFonts w:ascii="Aptos" w:eastAsia="Aptos" w:hAnsi="Aptos" w:cs="Times New Roman"/>
        </w:rPr>
        <w:t xml:space="preserve">Each clerk will gather the 2025 Session minutes for her/his congregation. No later than September 1, 2026, use the </w:t>
      </w:r>
      <w:hyperlink r:id="rId5" w:history="1">
        <w:r w:rsidRPr="0016758C">
          <w:rPr>
            <w:rFonts w:ascii="Aptos" w:eastAsia="Aptos" w:hAnsi="Aptos" w:cs="Times New Roman"/>
            <w:color w:val="467886"/>
            <w:u w:val="single"/>
          </w:rPr>
          <w:t>new checklist</w:t>
        </w:r>
      </w:hyperlink>
      <w:r w:rsidRPr="0016758C">
        <w:rPr>
          <w:rFonts w:ascii="Aptos" w:eastAsia="Aptos" w:hAnsi="Aptos" w:cs="Times New Roman"/>
        </w:rPr>
        <w:t xml:space="preserve"> to review your records.  </w:t>
      </w:r>
    </w:p>
    <w:p w14:paraId="7C76012D" w14:textId="77777777" w:rsidR="0016758C" w:rsidRPr="0016758C" w:rsidRDefault="0016758C" w:rsidP="0016758C">
      <w:pPr>
        <w:spacing w:after="0" w:line="240" w:lineRule="auto"/>
        <w:rPr>
          <w:rFonts w:ascii="Aptos" w:eastAsia="Aptos" w:hAnsi="Aptos" w:cs="Times New Roman"/>
        </w:rPr>
      </w:pPr>
    </w:p>
    <w:p w14:paraId="56181F25" w14:textId="77777777" w:rsidR="0016758C" w:rsidRDefault="0016758C" w:rsidP="0016758C">
      <w:pPr>
        <w:spacing w:after="0" w:line="240" w:lineRule="auto"/>
        <w:rPr>
          <w:rFonts w:ascii="Aptos" w:eastAsia="Aptos" w:hAnsi="Aptos" w:cs="Times New Roman"/>
        </w:rPr>
      </w:pPr>
      <w:r w:rsidRPr="0016758C">
        <w:rPr>
          <w:rFonts w:ascii="Aptos" w:eastAsia="Aptos" w:hAnsi="Aptos" w:cs="Times New Roman"/>
        </w:rPr>
        <w:t>Instructions:</w:t>
      </w:r>
    </w:p>
    <w:p w14:paraId="50563525" w14:textId="77777777" w:rsidR="000B33CC" w:rsidRPr="0016758C" w:rsidRDefault="000B33CC" w:rsidP="0016758C">
      <w:pPr>
        <w:spacing w:after="0" w:line="240" w:lineRule="auto"/>
        <w:rPr>
          <w:rFonts w:ascii="Aptos" w:eastAsia="Aptos" w:hAnsi="Aptos" w:cs="Times New Roman"/>
        </w:rPr>
      </w:pPr>
    </w:p>
    <w:p w14:paraId="766FBBC2" w14:textId="77777777" w:rsidR="0016758C" w:rsidRDefault="0016758C" w:rsidP="0016758C">
      <w:pPr>
        <w:numPr>
          <w:ilvl w:val="0"/>
          <w:numId w:val="1"/>
        </w:numPr>
        <w:spacing w:after="0" w:line="240" w:lineRule="auto"/>
        <w:contextualSpacing/>
        <w:rPr>
          <w:rFonts w:ascii="Aptos" w:eastAsia="Aptos" w:hAnsi="Aptos" w:cs="Times New Roman"/>
        </w:rPr>
      </w:pPr>
      <w:r w:rsidRPr="0016758C">
        <w:rPr>
          <w:rFonts w:ascii="Aptos" w:eastAsia="Aptos" w:hAnsi="Aptos" w:cs="Times New Roman"/>
        </w:rPr>
        <w:t xml:space="preserve">For each item, you will be asked to check YES, NO, or NA.  </w:t>
      </w:r>
    </w:p>
    <w:p w14:paraId="5A380449" w14:textId="77777777" w:rsidR="000B33CC" w:rsidRPr="0016758C" w:rsidRDefault="000B33CC" w:rsidP="000B33CC">
      <w:pPr>
        <w:spacing w:after="0" w:line="240" w:lineRule="auto"/>
        <w:ind w:left="720"/>
        <w:contextualSpacing/>
        <w:rPr>
          <w:rFonts w:ascii="Aptos" w:eastAsia="Aptos" w:hAnsi="Aptos" w:cs="Times New Roman"/>
        </w:rPr>
      </w:pPr>
    </w:p>
    <w:p w14:paraId="37830234" w14:textId="77777777" w:rsidR="0016758C" w:rsidRDefault="0016758C" w:rsidP="0016758C">
      <w:pPr>
        <w:numPr>
          <w:ilvl w:val="0"/>
          <w:numId w:val="1"/>
        </w:numPr>
        <w:spacing w:after="0" w:line="240" w:lineRule="auto"/>
        <w:contextualSpacing/>
        <w:rPr>
          <w:rFonts w:ascii="Aptos" w:eastAsia="Aptos" w:hAnsi="Aptos" w:cs="Times New Roman"/>
        </w:rPr>
      </w:pPr>
      <w:r w:rsidRPr="0016758C">
        <w:rPr>
          <w:rFonts w:ascii="Aptos" w:eastAsia="Aptos" w:hAnsi="Aptos" w:cs="Times New Roman"/>
        </w:rPr>
        <w:t xml:space="preserve">For YES, you will list each date or page if there are 3 or fewer occurrences.  If more, list the first occurrence.  Your YES indicates you have checked to be sure that the minutes/records correctly include the item for each occurrence thereafter.  </w:t>
      </w:r>
    </w:p>
    <w:p w14:paraId="2A537973" w14:textId="77777777" w:rsidR="000B33CC" w:rsidRPr="0016758C" w:rsidRDefault="000B33CC" w:rsidP="000B33CC">
      <w:pPr>
        <w:spacing w:after="0" w:line="240" w:lineRule="auto"/>
        <w:contextualSpacing/>
        <w:rPr>
          <w:rFonts w:ascii="Aptos" w:eastAsia="Aptos" w:hAnsi="Aptos" w:cs="Times New Roman"/>
        </w:rPr>
      </w:pPr>
    </w:p>
    <w:p w14:paraId="37F86121" w14:textId="77777777" w:rsidR="0016758C" w:rsidRDefault="0016758C" w:rsidP="0016758C">
      <w:pPr>
        <w:numPr>
          <w:ilvl w:val="0"/>
          <w:numId w:val="1"/>
        </w:numPr>
        <w:spacing w:after="0" w:line="240" w:lineRule="auto"/>
        <w:contextualSpacing/>
        <w:rPr>
          <w:rFonts w:ascii="Aptos" w:eastAsia="Aptos" w:hAnsi="Aptos" w:cs="Times New Roman"/>
        </w:rPr>
      </w:pPr>
      <w:r w:rsidRPr="0016758C">
        <w:rPr>
          <w:rFonts w:ascii="Aptos" w:eastAsia="Aptos" w:hAnsi="Aptos" w:cs="Times New Roman"/>
        </w:rPr>
        <w:t>For a NO, provide any explanation you may want to share in the column labeled DATE/PAGE or COMMENT.</w:t>
      </w:r>
    </w:p>
    <w:p w14:paraId="62E2CC82" w14:textId="77777777" w:rsidR="000B33CC" w:rsidRPr="0016758C" w:rsidRDefault="000B33CC" w:rsidP="000B33CC">
      <w:pPr>
        <w:spacing w:after="0" w:line="240" w:lineRule="auto"/>
        <w:contextualSpacing/>
        <w:rPr>
          <w:rFonts w:ascii="Aptos" w:eastAsia="Aptos" w:hAnsi="Aptos" w:cs="Times New Roman"/>
        </w:rPr>
      </w:pPr>
    </w:p>
    <w:p w14:paraId="4EB2F977" w14:textId="77777777" w:rsidR="0016758C" w:rsidRPr="0016758C" w:rsidRDefault="0016758C" w:rsidP="0016758C">
      <w:pPr>
        <w:numPr>
          <w:ilvl w:val="0"/>
          <w:numId w:val="1"/>
        </w:numPr>
        <w:spacing w:after="0" w:line="240" w:lineRule="auto"/>
        <w:contextualSpacing/>
        <w:rPr>
          <w:rFonts w:ascii="Aptos" w:eastAsia="Aptos" w:hAnsi="Aptos" w:cs="Times New Roman"/>
        </w:rPr>
      </w:pPr>
      <w:r w:rsidRPr="0016758C">
        <w:rPr>
          <w:rFonts w:ascii="Aptos" w:eastAsia="Aptos" w:hAnsi="Aptos" w:cs="Times New Roman"/>
        </w:rPr>
        <w:t>On the reverse side of the checklist—or on another sheet of paper if you prefer—make a note of any issues you have encountered with any items on the checklist. Especially if some are not clear and the parenthetic references to the Book of Order do not clarify them, please let us know what may need more explanation.</w:t>
      </w:r>
    </w:p>
    <w:p w14:paraId="43193933" w14:textId="77777777" w:rsidR="0016758C" w:rsidRPr="0016758C" w:rsidRDefault="0016758C" w:rsidP="0016758C">
      <w:pPr>
        <w:spacing w:after="0" w:line="240" w:lineRule="auto"/>
        <w:rPr>
          <w:rFonts w:ascii="Aptos" w:eastAsia="Aptos" w:hAnsi="Aptos" w:cs="Times New Roman"/>
        </w:rPr>
      </w:pPr>
    </w:p>
    <w:p w14:paraId="39B433BE" w14:textId="77777777" w:rsidR="0016758C" w:rsidRPr="0016758C" w:rsidRDefault="0016758C" w:rsidP="0016758C">
      <w:pPr>
        <w:spacing w:after="0" w:line="240" w:lineRule="auto"/>
        <w:rPr>
          <w:rFonts w:ascii="Aptos" w:eastAsia="Aptos" w:hAnsi="Aptos" w:cs="Times New Roman"/>
        </w:rPr>
      </w:pPr>
      <w:r w:rsidRPr="0016758C">
        <w:rPr>
          <w:rFonts w:ascii="Aptos" w:eastAsia="Aptos" w:hAnsi="Aptos" w:cs="Times New Roman"/>
        </w:rPr>
        <w:t>If specific questions arise as you work on the checklist, feel free to call Ann Philbrick on her cell number (615-922-0845). She will be happy to help, or to find the help needed.</w:t>
      </w:r>
    </w:p>
    <w:p w14:paraId="5131CE2C" w14:textId="77777777" w:rsidR="0016758C" w:rsidRPr="0016758C" w:rsidRDefault="0016758C" w:rsidP="0016758C">
      <w:pPr>
        <w:spacing w:after="0" w:line="240" w:lineRule="auto"/>
        <w:rPr>
          <w:rFonts w:ascii="Aptos" w:eastAsia="Aptos" w:hAnsi="Aptos" w:cs="Times New Roman"/>
        </w:rPr>
      </w:pPr>
    </w:p>
    <w:p w14:paraId="7EBF5921" w14:textId="77777777" w:rsidR="0016758C" w:rsidRPr="0016758C" w:rsidRDefault="0016758C" w:rsidP="0016758C">
      <w:pPr>
        <w:spacing w:after="0" w:line="240" w:lineRule="auto"/>
        <w:rPr>
          <w:rFonts w:ascii="Aptos" w:eastAsia="Aptos" w:hAnsi="Aptos" w:cs="Times New Roman"/>
        </w:rPr>
      </w:pPr>
      <w:r w:rsidRPr="0016758C">
        <w:rPr>
          <w:rFonts w:ascii="Aptos" w:eastAsia="Aptos" w:hAnsi="Aptos" w:cs="Times New Roman"/>
        </w:rPr>
        <w:t>So that we can certify 100% compliance with the review of Session Records at the October 2026 meeting of Presbytery of Western North Carolina, please complete the checklist and return it to the Stated Clerk by September 1, 2026, either by:</w:t>
      </w:r>
    </w:p>
    <w:p w14:paraId="0DCB3D74" w14:textId="77777777" w:rsidR="0016758C" w:rsidRPr="0016758C" w:rsidRDefault="0016758C" w:rsidP="0016758C">
      <w:pPr>
        <w:spacing w:after="0" w:line="240" w:lineRule="auto"/>
        <w:ind w:left="720"/>
        <w:rPr>
          <w:rFonts w:ascii="Aptos" w:eastAsia="Aptos" w:hAnsi="Aptos" w:cs="Times New Roman"/>
        </w:rPr>
      </w:pPr>
    </w:p>
    <w:p w14:paraId="4901455C" w14:textId="77777777" w:rsidR="0016758C" w:rsidRPr="0016758C" w:rsidRDefault="0016758C" w:rsidP="0016758C">
      <w:pPr>
        <w:spacing w:after="0" w:line="240" w:lineRule="auto"/>
        <w:ind w:left="720"/>
        <w:rPr>
          <w:rFonts w:ascii="Aptos" w:eastAsia="Aptos" w:hAnsi="Aptos" w:cs="Times New Roman"/>
        </w:rPr>
      </w:pPr>
      <w:r w:rsidRPr="0016758C">
        <w:rPr>
          <w:rFonts w:ascii="Aptos" w:eastAsia="Aptos" w:hAnsi="Aptos" w:cs="Times New Roman"/>
        </w:rPr>
        <w:t>Email to (aphilbrick@presbyterywnc.org) or</w:t>
      </w:r>
    </w:p>
    <w:p w14:paraId="50CEB96E" w14:textId="77777777" w:rsidR="0016758C" w:rsidRPr="0016758C" w:rsidRDefault="0016758C" w:rsidP="0016758C">
      <w:pPr>
        <w:spacing w:after="0" w:line="240" w:lineRule="auto"/>
        <w:ind w:left="720"/>
        <w:rPr>
          <w:rFonts w:ascii="Aptos" w:eastAsia="Aptos" w:hAnsi="Aptos" w:cs="Times New Roman"/>
        </w:rPr>
      </w:pPr>
      <w:r w:rsidRPr="0016758C">
        <w:rPr>
          <w:rFonts w:ascii="Aptos" w:eastAsia="Aptos" w:hAnsi="Aptos" w:cs="Times New Roman"/>
        </w:rPr>
        <w:t>Regular mail: 114 Silver Creek Road, Morganton, NC 28655</w:t>
      </w:r>
    </w:p>
    <w:p w14:paraId="25AC9717" w14:textId="77777777" w:rsidR="0016758C" w:rsidRPr="0016758C" w:rsidRDefault="0016758C" w:rsidP="0016758C">
      <w:pPr>
        <w:spacing w:after="0" w:line="240" w:lineRule="auto"/>
        <w:ind w:left="720"/>
        <w:rPr>
          <w:rFonts w:ascii="Aptos" w:eastAsia="Aptos" w:hAnsi="Aptos" w:cs="Times New Roman"/>
        </w:rPr>
      </w:pPr>
    </w:p>
    <w:p w14:paraId="692D16EF" w14:textId="77777777" w:rsidR="0016758C" w:rsidRPr="0016758C" w:rsidRDefault="0016758C" w:rsidP="0016758C">
      <w:pPr>
        <w:spacing w:after="0" w:line="240" w:lineRule="auto"/>
        <w:rPr>
          <w:rFonts w:ascii="Aptos" w:eastAsia="Aptos" w:hAnsi="Aptos" w:cs="Times New Roman"/>
        </w:rPr>
      </w:pPr>
    </w:p>
    <w:p w14:paraId="1D2EE677" w14:textId="77777777" w:rsidR="006064A2" w:rsidRDefault="006064A2"/>
    <w:sectPr w:rsidR="00606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4417"/>
    <w:multiLevelType w:val="hybridMultilevel"/>
    <w:tmpl w:val="EBC8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82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8C"/>
    <w:rsid w:val="000B33CC"/>
    <w:rsid w:val="0016758C"/>
    <w:rsid w:val="001B21FD"/>
    <w:rsid w:val="002947E5"/>
    <w:rsid w:val="006064A2"/>
    <w:rsid w:val="007D6925"/>
    <w:rsid w:val="0081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F0C5"/>
  <w15:chartTrackingRefBased/>
  <w15:docId w15:val="{4AC49C5D-6255-44FF-ADEC-87D580D5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7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7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7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7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7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7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7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58C"/>
    <w:rPr>
      <w:rFonts w:eastAsiaTheme="majorEastAsia" w:cstheme="majorBidi"/>
      <w:color w:val="272727" w:themeColor="text1" w:themeTint="D8"/>
    </w:rPr>
  </w:style>
  <w:style w:type="paragraph" w:styleId="Title">
    <w:name w:val="Title"/>
    <w:basedOn w:val="Normal"/>
    <w:next w:val="Normal"/>
    <w:link w:val="TitleChar"/>
    <w:uiPriority w:val="10"/>
    <w:qFormat/>
    <w:rsid w:val="00167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58C"/>
    <w:pPr>
      <w:spacing w:before="160"/>
      <w:jc w:val="center"/>
    </w:pPr>
    <w:rPr>
      <w:i/>
      <w:iCs/>
      <w:color w:val="404040" w:themeColor="text1" w:themeTint="BF"/>
    </w:rPr>
  </w:style>
  <w:style w:type="character" w:customStyle="1" w:styleId="QuoteChar">
    <w:name w:val="Quote Char"/>
    <w:basedOn w:val="DefaultParagraphFont"/>
    <w:link w:val="Quote"/>
    <w:uiPriority w:val="29"/>
    <w:rsid w:val="0016758C"/>
    <w:rPr>
      <w:i/>
      <w:iCs/>
      <w:color w:val="404040" w:themeColor="text1" w:themeTint="BF"/>
    </w:rPr>
  </w:style>
  <w:style w:type="paragraph" w:styleId="ListParagraph">
    <w:name w:val="List Paragraph"/>
    <w:basedOn w:val="Normal"/>
    <w:uiPriority w:val="34"/>
    <w:qFormat/>
    <w:rsid w:val="0016758C"/>
    <w:pPr>
      <w:ind w:left="720"/>
      <w:contextualSpacing/>
    </w:pPr>
  </w:style>
  <w:style w:type="character" w:styleId="IntenseEmphasis">
    <w:name w:val="Intense Emphasis"/>
    <w:basedOn w:val="DefaultParagraphFont"/>
    <w:uiPriority w:val="21"/>
    <w:qFormat/>
    <w:rsid w:val="0016758C"/>
    <w:rPr>
      <w:i/>
      <w:iCs/>
      <w:color w:val="2F5496" w:themeColor="accent1" w:themeShade="BF"/>
    </w:rPr>
  </w:style>
  <w:style w:type="paragraph" w:styleId="IntenseQuote">
    <w:name w:val="Intense Quote"/>
    <w:basedOn w:val="Normal"/>
    <w:next w:val="Normal"/>
    <w:link w:val="IntenseQuoteChar"/>
    <w:uiPriority w:val="30"/>
    <w:qFormat/>
    <w:rsid w:val="00167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58C"/>
    <w:rPr>
      <w:i/>
      <w:iCs/>
      <w:color w:val="2F5496" w:themeColor="accent1" w:themeShade="BF"/>
    </w:rPr>
  </w:style>
  <w:style w:type="character" w:styleId="IntenseReference">
    <w:name w:val="Intense Reference"/>
    <w:basedOn w:val="DefaultParagraphFont"/>
    <w:uiPriority w:val="32"/>
    <w:qFormat/>
    <w:rsid w:val="00167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Z:\COS\2026\Sessional%20Records%20CheckList%20for%20Yr%20202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2</cp:revision>
  <dcterms:created xsi:type="dcterms:W3CDTF">2026-03-18T18:23:00Z</dcterms:created>
  <dcterms:modified xsi:type="dcterms:W3CDTF">2026-03-18T18:25:00Z</dcterms:modified>
</cp:coreProperties>
</file>